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6D2" w:rsidRDefault="00443D14">
      <w:pPr>
        <w:rPr>
          <w:sz w:val="28"/>
          <w:szCs w:val="28"/>
        </w:rPr>
      </w:pPr>
      <w:r>
        <w:rPr>
          <w:sz w:val="28"/>
          <w:szCs w:val="28"/>
        </w:rPr>
        <w:t xml:space="preserve">Q.  Can I find the cost of building a 60 square foot kennel given a price list and providing room for a four foot dog </w:t>
      </w:r>
      <w:proofErr w:type="gramStart"/>
      <w:r>
        <w:rPr>
          <w:sz w:val="28"/>
          <w:szCs w:val="28"/>
        </w:rPr>
        <w:t>house.</w:t>
      </w:r>
      <w:proofErr w:type="gramEnd"/>
    </w:p>
    <w:p w:rsidR="00443D14" w:rsidRDefault="00443D14">
      <w:pPr>
        <w:rPr>
          <w:sz w:val="28"/>
          <w:szCs w:val="28"/>
        </w:rPr>
      </w:pPr>
      <w:r>
        <w:rPr>
          <w:sz w:val="28"/>
          <w:szCs w:val="28"/>
        </w:rPr>
        <w:t>P.  Since the dog is big, we will want to give him as much room as possible, utilizing one side of the house of 20 feet and putting in a gate. We will stick the dog house outside of the fence and cut an opening to its entrance so the doggie will have more room.</w:t>
      </w:r>
    </w:p>
    <w:p w:rsidR="00443D14" w:rsidRDefault="009B1B0E">
      <w:pPr>
        <w:rPr>
          <w:sz w:val="28"/>
          <w:szCs w:val="28"/>
        </w:rPr>
      </w:pPr>
      <w:r>
        <w:rPr>
          <w:noProof/>
          <w:sz w:val="28"/>
          <w:szCs w:val="28"/>
        </w:rPr>
        <w:drawing>
          <wp:inline distT="0" distB="0" distL="0" distR="0" wp14:anchorId="7BD23319" wp14:editId="49FF4755">
            <wp:extent cx="128351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3510" cy="990600"/>
                    </a:xfrm>
                    <a:prstGeom prst="rect">
                      <a:avLst/>
                    </a:prstGeom>
                    <a:noFill/>
                    <a:ln>
                      <a:noFill/>
                    </a:ln>
                  </pic:spPr>
                </pic:pic>
              </a:graphicData>
            </a:graphic>
          </wp:inline>
        </w:drawing>
      </w:r>
    </w:p>
    <w:tbl>
      <w:tblPr>
        <w:tblW w:w="9760"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493"/>
        <w:gridCol w:w="480"/>
        <w:gridCol w:w="560"/>
        <w:gridCol w:w="493"/>
        <w:gridCol w:w="707"/>
        <w:gridCol w:w="733"/>
        <w:gridCol w:w="733"/>
        <w:gridCol w:w="813"/>
        <w:gridCol w:w="467"/>
        <w:gridCol w:w="480"/>
        <w:gridCol w:w="720"/>
        <w:gridCol w:w="573"/>
        <w:gridCol w:w="627"/>
        <w:gridCol w:w="667"/>
        <w:gridCol w:w="427"/>
      </w:tblGrid>
      <w:tr w:rsidR="00443D14" w:rsidTr="009B1B0E">
        <w:tblPrEx>
          <w:tblCellMar>
            <w:top w:w="0" w:type="dxa"/>
            <w:bottom w:w="0" w:type="dxa"/>
          </w:tblCellMar>
        </w:tblPrEx>
        <w:trPr>
          <w:gridBefore w:val="15"/>
          <w:wBefore w:w="9333" w:type="dxa"/>
          <w:trHeight w:val="63"/>
        </w:trPr>
        <w:tc>
          <w:tcPr>
            <w:tcW w:w="427" w:type="dxa"/>
          </w:tcPr>
          <w:p w:rsidR="00443D14" w:rsidRDefault="00443D14" w:rsidP="00443D14">
            <w:pPr>
              <w:rPr>
                <w:sz w:val="28"/>
                <w:szCs w:val="28"/>
              </w:rPr>
            </w:pPr>
          </w:p>
        </w:tc>
      </w:tr>
      <w:tr w:rsidR="00443D14" w:rsidTr="00443D14">
        <w:tblPrEx>
          <w:tblCellMar>
            <w:top w:w="0" w:type="dxa"/>
            <w:bottom w:w="0" w:type="dxa"/>
          </w:tblCellMar>
        </w:tblPrEx>
        <w:trPr>
          <w:gridAfter w:val="1"/>
          <w:wAfter w:w="427" w:type="dxa"/>
          <w:trHeight w:val="427"/>
        </w:trPr>
        <w:tc>
          <w:tcPr>
            <w:tcW w:w="787"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560"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707"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813" w:type="dxa"/>
          </w:tcPr>
          <w:p w:rsidR="00443D14" w:rsidRDefault="00443D14" w:rsidP="00443D14">
            <w:pPr>
              <w:rPr>
                <w:sz w:val="28"/>
                <w:szCs w:val="28"/>
              </w:rPr>
            </w:pPr>
          </w:p>
        </w:tc>
        <w:tc>
          <w:tcPr>
            <w:tcW w:w="467"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720" w:type="dxa"/>
          </w:tcPr>
          <w:p w:rsidR="00443D14" w:rsidRDefault="00443D14" w:rsidP="00443D14">
            <w:pPr>
              <w:rPr>
                <w:sz w:val="28"/>
                <w:szCs w:val="28"/>
              </w:rPr>
            </w:pPr>
          </w:p>
        </w:tc>
        <w:tc>
          <w:tcPr>
            <w:tcW w:w="573" w:type="dxa"/>
          </w:tcPr>
          <w:p w:rsidR="00443D14" w:rsidRDefault="00443D14" w:rsidP="00443D14">
            <w:pPr>
              <w:rPr>
                <w:sz w:val="28"/>
                <w:szCs w:val="28"/>
              </w:rPr>
            </w:pPr>
          </w:p>
        </w:tc>
        <w:tc>
          <w:tcPr>
            <w:tcW w:w="627" w:type="dxa"/>
          </w:tcPr>
          <w:p w:rsidR="00443D14" w:rsidRDefault="00443D14" w:rsidP="00443D14">
            <w:pPr>
              <w:rPr>
                <w:sz w:val="28"/>
                <w:szCs w:val="28"/>
              </w:rPr>
            </w:pPr>
          </w:p>
        </w:tc>
        <w:tc>
          <w:tcPr>
            <w:tcW w:w="667" w:type="dxa"/>
          </w:tcPr>
          <w:p w:rsidR="00443D14" w:rsidRDefault="00443D14" w:rsidP="00443D14">
            <w:pPr>
              <w:rPr>
                <w:sz w:val="28"/>
                <w:szCs w:val="28"/>
              </w:rPr>
            </w:pPr>
          </w:p>
        </w:tc>
      </w:tr>
      <w:tr w:rsidR="00443D14" w:rsidTr="00443D14">
        <w:tblPrEx>
          <w:tblCellMar>
            <w:top w:w="0" w:type="dxa"/>
            <w:bottom w:w="0" w:type="dxa"/>
          </w:tblCellMar>
        </w:tblPrEx>
        <w:trPr>
          <w:gridAfter w:val="1"/>
          <w:wAfter w:w="427" w:type="dxa"/>
          <w:trHeight w:val="414"/>
        </w:trPr>
        <w:tc>
          <w:tcPr>
            <w:tcW w:w="787"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560"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707"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813" w:type="dxa"/>
          </w:tcPr>
          <w:p w:rsidR="00443D14" w:rsidRDefault="00443D14" w:rsidP="00443D14">
            <w:pPr>
              <w:rPr>
                <w:sz w:val="28"/>
                <w:szCs w:val="28"/>
              </w:rPr>
            </w:pPr>
          </w:p>
        </w:tc>
        <w:tc>
          <w:tcPr>
            <w:tcW w:w="467"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720" w:type="dxa"/>
          </w:tcPr>
          <w:p w:rsidR="00443D14" w:rsidRDefault="00443D14" w:rsidP="00443D14">
            <w:pPr>
              <w:rPr>
                <w:sz w:val="28"/>
                <w:szCs w:val="28"/>
              </w:rPr>
            </w:pPr>
          </w:p>
        </w:tc>
        <w:tc>
          <w:tcPr>
            <w:tcW w:w="573" w:type="dxa"/>
          </w:tcPr>
          <w:p w:rsidR="00443D14" w:rsidRDefault="00443D14" w:rsidP="00443D14">
            <w:pPr>
              <w:rPr>
                <w:sz w:val="28"/>
                <w:szCs w:val="28"/>
              </w:rPr>
            </w:pPr>
          </w:p>
        </w:tc>
        <w:tc>
          <w:tcPr>
            <w:tcW w:w="627" w:type="dxa"/>
          </w:tcPr>
          <w:p w:rsidR="00443D14" w:rsidRDefault="00443D14" w:rsidP="00443D14">
            <w:pPr>
              <w:rPr>
                <w:sz w:val="28"/>
                <w:szCs w:val="28"/>
              </w:rPr>
            </w:pPr>
          </w:p>
        </w:tc>
        <w:tc>
          <w:tcPr>
            <w:tcW w:w="667" w:type="dxa"/>
          </w:tcPr>
          <w:p w:rsidR="00443D14" w:rsidRDefault="00443D14" w:rsidP="00443D14">
            <w:pPr>
              <w:rPr>
                <w:sz w:val="28"/>
                <w:szCs w:val="28"/>
              </w:rPr>
            </w:pPr>
          </w:p>
        </w:tc>
      </w:tr>
      <w:tr w:rsidR="00443D14" w:rsidTr="00443D14">
        <w:tblPrEx>
          <w:tblCellMar>
            <w:top w:w="0" w:type="dxa"/>
            <w:bottom w:w="0" w:type="dxa"/>
          </w:tblCellMar>
        </w:tblPrEx>
        <w:trPr>
          <w:gridAfter w:val="1"/>
          <w:wAfter w:w="427" w:type="dxa"/>
          <w:trHeight w:val="400"/>
        </w:trPr>
        <w:tc>
          <w:tcPr>
            <w:tcW w:w="787"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560"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707"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813" w:type="dxa"/>
          </w:tcPr>
          <w:p w:rsidR="00443D14" w:rsidRDefault="00443D14" w:rsidP="00443D14">
            <w:pPr>
              <w:rPr>
                <w:sz w:val="28"/>
                <w:szCs w:val="28"/>
              </w:rPr>
            </w:pPr>
          </w:p>
        </w:tc>
        <w:tc>
          <w:tcPr>
            <w:tcW w:w="467"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720" w:type="dxa"/>
          </w:tcPr>
          <w:p w:rsidR="00443D14" w:rsidRDefault="00443D14" w:rsidP="00443D14">
            <w:pPr>
              <w:rPr>
                <w:sz w:val="28"/>
                <w:szCs w:val="28"/>
              </w:rPr>
            </w:pPr>
          </w:p>
        </w:tc>
        <w:tc>
          <w:tcPr>
            <w:tcW w:w="573" w:type="dxa"/>
          </w:tcPr>
          <w:p w:rsidR="00443D14" w:rsidRDefault="00443D14" w:rsidP="00443D14">
            <w:pPr>
              <w:rPr>
                <w:sz w:val="28"/>
                <w:szCs w:val="28"/>
              </w:rPr>
            </w:pPr>
          </w:p>
        </w:tc>
        <w:tc>
          <w:tcPr>
            <w:tcW w:w="627" w:type="dxa"/>
          </w:tcPr>
          <w:p w:rsidR="00443D14" w:rsidRDefault="00443D14" w:rsidP="00443D14">
            <w:pPr>
              <w:rPr>
                <w:sz w:val="28"/>
                <w:szCs w:val="28"/>
              </w:rPr>
            </w:pPr>
          </w:p>
        </w:tc>
        <w:tc>
          <w:tcPr>
            <w:tcW w:w="667" w:type="dxa"/>
          </w:tcPr>
          <w:p w:rsidR="00443D14" w:rsidRDefault="00443D14" w:rsidP="00443D14">
            <w:pPr>
              <w:rPr>
                <w:sz w:val="28"/>
                <w:szCs w:val="28"/>
              </w:rPr>
            </w:pPr>
          </w:p>
        </w:tc>
      </w:tr>
      <w:tr w:rsidR="00443D14" w:rsidTr="00443D14">
        <w:tblPrEx>
          <w:tblCellMar>
            <w:top w:w="0" w:type="dxa"/>
            <w:bottom w:w="0" w:type="dxa"/>
          </w:tblCellMar>
        </w:tblPrEx>
        <w:trPr>
          <w:gridAfter w:val="1"/>
          <w:wAfter w:w="427" w:type="dxa"/>
          <w:trHeight w:val="414"/>
        </w:trPr>
        <w:tc>
          <w:tcPr>
            <w:tcW w:w="787"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560" w:type="dxa"/>
          </w:tcPr>
          <w:p w:rsidR="00443D14" w:rsidRDefault="00443D14" w:rsidP="00443D14">
            <w:pPr>
              <w:rPr>
                <w:sz w:val="28"/>
                <w:szCs w:val="28"/>
              </w:rPr>
            </w:pPr>
          </w:p>
        </w:tc>
        <w:tc>
          <w:tcPr>
            <w:tcW w:w="493" w:type="dxa"/>
          </w:tcPr>
          <w:p w:rsidR="00443D14" w:rsidRDefault="00443D14" w:rsidP="00443D14">
            <w:pPr>
              <w:rPr>
                <w:sz w:val="28"/>
                <w:szCs w:val="28"/>
              </w:rPr>
            </w:pPr>
          </w:p>
        </w:tc>
        <w:tc>
          <w:tcPr>
            <w:tcW w:w="707"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733" w:type="dxa"/>
          </w:tcPr>
          <w:p w:rsidR="00443D14" w:rsidRDefault="00443D14" w:rsidP="00443D14">
            <w:pPr>
              <w:rPr>
                <w:sz w:val="28"/>
                <w:szCs w:val="28"/>
              </w:rPr>
            </w:pPr>
          </w:p>
        </w:tc>
        <w:tc>
          <w:tcPr>
            <w:tcW w:w="813" w:type="dxa"/>
          </w:tcPr>
          <w:p w:rsidR="00443D14" w:rsidRDefault="00443D14" w:rsidP="00443D14">
            <w:pPr>
              <w:rPr>
                <w:sz w:val="28"/>
                <w:szCs w:val="28"/>
              </w:rPr>
            </w:pPr>
          </w:p>
        </w:tc>
        <w:tc>
          <w:tcPr>
            <w:tcW w:w="467" w:type="dxa"/>
          </w:tcPr>
          <w:p w:rsidR="00443D14" w:rsidRDefault="00443D14" w:rsidP="00443D14">
            <w:pPr>
              <w:rPr>
                <w:sz w:val="28"/>
                <w:szCs w:val="28"/>
              </w:rPr>
            </w:pPr>
          </w:p>
        </w:tc>
        <w:tc>
          <w:tcPr>
            <w:tcW w:w="480" w:type="dxa"/>
          </w:tcPr>
          <w:p w:rsidR="00443D14" w:rsidRDefault="00443D14" w:rsidP="00443D14">
            <w:pPr>
              <w:rPr>
                <w:sz w:val="28"/>
                <w:szCs w:val="28"/>
              </w:rPr>
            </w:pPr>
          </w:p>
        </w:tc>
        <w:tc>
          <w:tcPr>
            <w:tcW w:w="720" w:type="dxa"/>
          </w:tcPr>
          <w:p w:rsidR="00443D14" w:rsidRDefault="00443D14" w:rsidP="00443D14">
            <w:pPr>
              <w:rPr>
                <w:sz w:val="28"/>
                <w:szCs w:val="28"/>
              </w:rPr>
            </w:pPr>
          </w:p>
        </w:tc>
        <w:tc>
          <w:tcPr>
            <w:tcW w:w="573" w:type="dxa"/>
          </w:tcPr>
          <w:p w:rsidR="00443D14" w:rsidRDefault="00443D14" w:rsidP="00443D14">
            <w:pPr>
              <w:rPr>
                <w:sz w:val="28"/>
                <w:szCs w:val="28"/>
              </w:rPr>
            </w:pPr>
          </w:p>
        </w:tc>
        <w:tc>
          <w:tcPr>
            <w:tcW w:w="627" w:type="dxa"/>
          </w:tcPr>
          <w:p w:rsidR="00443D14" w:rsidRDefault="00443D14" w:rsidP="00443D14">
            <w:pPr>
              <w:rPr>
                <w:sz w:val="28"/>
                <w:szCs w:val="28"/>
              </w:rPr>
            </w:pPr>
          </w:p>
        </w:tc>
        <w:tc>
          <w:tcPr>
            <w:tcW w:w="667" w:type="dxa"/>
          </w:tcPr>
          <w:p w:rsidR="00443D14" w:rsidRDefault="00443D14" w:rsidP="00443D14">
            <w:pPr>
              <w:rPr>
                <w:sz w:val="28"/>
                <w:szCs w:val="28"/>
              </w:rPr>
            </w:pPr>
          </w:p>
        </w:tc>
      </w:tr>
    </w:tbl>
    <w:p w:rsidR="00443D14" w:rsidRDefault="00443D14">
      <w:pPr>
        <w:rPr>
          <w:sz w:val="28"/>
          <w:szCs w:val="28"/>
        </w:rPr>
      </w:pPr>
    </w:p>
    <w:p w:rsidR="008E08AD" w:rsidRDefault="008E08AD">
      <w:pPr>
        <w:rPr>
          <w:sz w:val="28"/>
          <w:szCs w:val="28"/>
        </w:rPr>
      </w:pPr>
      <w:r>
        <w:rPr>
          <w:sz w:val="28"/>
          <w:szCs w:val="28"/>
        </w:rPr>
        <w:t>First step we decided on a 4 x 15 dog kennel with the dog sticking out of one end.</w:t>
      </w:r>
      <w:r w:rsidR="005B39BD">
        <w:rPr>
          <w:sz w:val="28"/>
          <w:szCs w:val="28"/>
        </w:rPr>
        <w:t xml:space="preserve"> </w:t>
      </w:r>
      <w:proofErr w:type="spellStart"/>
      <w:proofErr w:type="gramStart"/>
      <w:r w:rsidR="005B39BD">
        <w:rPr>
          <w:sz w:val="28"/>
          <w:szCs w:val="28"/>
        </w:rPr>
        <w:t>Thee</w:t>
      </w:r>
      <w:proofErr w:type="spellEnd"/>
      <w:proofErr w:type="gramEnd"/>
      <w:r w:rsidR="005B39BD">
        <w:rPr>
          <w:sz w:val="28"/>
          <w:szCs w:val="28"/>
        </w:rPr>
        <w:t xml:space="preserve"> is a gate on the other end.</w:t>
      </w:r>
    </w:p>
    <w:p w:rsidR="008E08AD" w:rsidRDefault="008E08AD">
      <w:pPr>
        <w:rPr>
          <w:sz w:val="28"/>
          <w:szCs w:val="28"/>
        </w:rPr>
      </w:pPr>
      <w:r>
        <w:rPr>
          <w:sz w:val="28"/>
          <w:szCs w:val="28"/>
        </w:rPr>
        <w:t xml:space="preserve">We put the bottom side along the house with a doggie door too.  We put in corner posts at four each.   </w:t>
      </w:r>
      <w:proofErr w:type="gramStart"/>
      <w:r>
        <w:rPr>
          <w:sz w:val="28"/>
          <w:szCs w:val="28"/>
        </w:rPr>
        <w:t>4 x cost of post 12.</w:t>
      </w:r>
      <w:proofErr w:type="gramEnd"/>
      <w:r>
        <w:rPr>
          <w:sz w:val="28"/>
          <w:szCs w:val="28"/>
        </w:rPr>
        <w:t xml:space="preserve"> 59 each = 50.36.  Since we only need two regular posts on the longest </w:t>
      </w:r>
      <w:proofErr w:type="gramStart"/>
      <w:r>
        <w:rPr>
          <w:sz w:val="28"/>
          <w:szCs w:val="28"/>
        </w:rPr>
        <w:t>side  2</w:t>
      </w:r>
      <w:proofErr w:type="gramEnd"/>
      <w:r>
        <w:rPr>
          <w:sz w:val="28"/>
          <w:szCs w:val="28"/>
        </w:rPr>
        <w:t xml:space="preserve"> x 5.75=        11.50.  Now since the chain link sells at a price per yard we will figure out the price per foot.  </w:t>
      </w:r>
      <w:proofErr w:type="gramStart"/>
      <w:r>
        <w:rPr>
          <w:sz w:val="28"/>
          <w:szCs w:val="28"/>
        </w:rPr>
        <w:t>Thr</w:t>
      </w:r>
      <w:r w:rsidR="005B39BD">
        <w:rPr>
          <w:sz w:val="28"/>
          <w:szCs w:val="28"/>
        </w:rPr>
        <w:t xml:space="preserve">ee feet into 1.25 rounds to .42 </w:t>
      </w:r>
      <w:r>
        <w:rPr>
          <w:sz w:val="28"/>
          <w:szCs w:val="28"/>
        </w:rPr>
        <w:t>per foot</w:t>
      </w:r>
      <w:r w:rsidR="005B39BD">
        <w:rPr>
          <w:sz w:val="28"/>
          <w:szCs w:val="28"/>
        </w:rPr>
        <w:t>.</w:t>
      </w:r>
      <w:proofErr w:type="gramEnd"/>
      <w:r w:rsidR="005B39BD">
        <w:rPr>
          <w:sz w:val="28"/>
          <w:szCs w:val="28"/>
        </w:rPr>
        <w:t xml:space="preserve">  At 19 feet x 42 = $</w:t>
      </w:r>
      <w:proofErr w:type="gramStart"/>
      <w:r w:rsidR="005B39BD">
        <w:rPr>
          <w:sz w:val="28"/>
          <w:szCs w:val="28"/>
        </w:rPr>
        <w:t>7.98  .</w:t>
      </w:r>
      <w:proofErr w:type="gramEnd"/>
      <w:r w:rsidR="005B39BD">
        <w:rPr>
          <w:sz w:val="28"/>
          <w:szCs w:val="28"/>
        </w:rPr>
        <w:t xml:space="preserve">  Then we added on a gate for </w:t>
      </w:r>
      <w:proofErr w:type="gramStart"/>
      <w:r w:rsidR="005B39BD">
        <w:rPr>
          <w:sz w:val="28"/>
          <w:szCs w:val="28"/>
        </w:rPr>
        <w:t>25.00  We</w:t>
      </w:r>
      <w:proofErr w:type="gramEnd"/>
      <w:r w:rsidR="005B39BD">
        <w:rPr>
          <w:sz w:val="28"/>
          <w:szCs w:val="28"/>
        </w:rPr>
        <w:t xml:space="preserve"> can add in some cool extras as well like the kennel on you tube.  Our total is 94.84 which would cost more if we didn’t use the side of the house.  For extras we will build a shade tarp on top for another 39.00.  We will </w:t>
      </w:r>
      <w:r w:rsidR="005B39BD">
        <w:rPr>
          <w:sz w:val="28"/>
          <w:szCs w:val="28"/>
        </w:rPr>
        <w:lastRenderedPageBreak/>
        <w:t>also add in a septic for the doggie poo.</w:t>
      </w:r>
      <w:r w:rsidR="00525DE6">
        <w:rPr>
          <w:sz w:val="28"/>
          <w:szCs w:val="28"/>
        </w:rPr>
        <w:t xml:space="preserve"> </w:t>
      </w:r>
      <w:hyperlink r:id="rId6" w:history="1">
        <w:r w:rsidR="00525DE6" w:rsidRPr="00525DE6">
          <w:rPr>
            <w:rStyle w:val="Hyperlink"/>
            <w:sz w:val="28"/>
            <w:szCs w:val="28"/>
          </w:rPr>
          <w:t>http://www.youtube.com/watch?v=hg8vpm3AHnse</w:t>
        </w:r>
      </w:hyperlink>
      <w:r w:rsidR="00525DE6">
        <w:rPr>
          <w:sz w:val="28"/>
          <w:szCs w:val="28"/>
        </w:rPr>
        <w:t xml:space="preserve"> </w:t>
      </w:r>
      <w:bookmarkStart w:id="0" w:name="_GoBack"/>
      <w:bookmarkEnd w:id="0"/>
    </w:p>
    <w:p w:rsidR="00525DE6" w:rsidRDefault="00525DE6">
      <w:pPr>
        <w:rPr>
          <w:sz w:val="28"/>
          <w:szCs w:val="28"/>
        </w:rPr>
      </w:pPr>
      <w:r>
        <w:rPr>
          <w:sz w:val="28"/>
          <w:szCs w:val="28"/>
        </w:rPr>
        <w:t>K9 ultimate dog kennel</w:t>
      </w:r>
    </w:p>
    <w:p w:rsidR="005B39BD" w:rsidRPr="00443D14" w:rsidRDefault="005B39BD">
      <w:pPr>
        <w:rPr>
          <w:sz w:val="28"/>
          <w:szCs w:val="28"/>
        </w:rPr>
      </w:pPr>
    </w:p>
    <w:sectPr w:rsidR="005B39BD" w:rsidRPr="0044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14"/>
    <w:rsid w:val="00443D14"/>
    <w:rsid w:val="00525DE6"/>
    <w:rsid w:val="005B39BD"/>
    <w:rsid w:val="008E08AD"/>
    <w:rsid w:val="009B1B0E"/>
    <w:rsid w:val="009C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E"/>
    <w:rPr>
      <w:rFonts w:ascii="Tahoma" w:hAnsi="Tahoma" w:cs="Tahoma"/>
      <w:sz w:val="16"/>
      <w:szCs w:val="16"/>
    </w:rPr>
  </w:style>
  <w:style w:type="character" w:styleId="Hyperlink">
    <w:name w:val="Hyperlink"/>
    <w:basedOn w:val="DefaultParagraphFont"/>
    <w:uiPriority w:val="99"/>
    <w:unhideWhenUsed/>
    <w:rsid w:val="00525D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B0E"/>
    <w:rPr>
      <w:rFonts w:ascii="Tahoma" w:hAnsi="Tahoma" w:cs="Tahoma"/>
      <w:sz w:val="16"/>
      <w:szCs w:val="16"/>
    </w:rPr>
  </w:style>
  <w:style w:type="character" w:styleId="Hyperlink">
    <w:name w:val="Hyperlink"/>
    <w:basedOn w:val="DefaultParagraphFont"/>
    <w:uiPriority w:val="99"/>
    <w:unhideWhenUsed/>
    <w:rsid w:val="00525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hg8vpm3AHnse%20"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2</cp:revision>
  <dcterms:created xsi:type="dcterms:W3CDTF">2012-10-16T05:23:00Z</dcterms:created>
  <dcterms:modified xsi:type="dcterms:W3CDTF">2012-10-16T05:57:00Z</dcterms:modified>
</cp:coreProperties>
</file>